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66" w:rsidRDefault="00F94705" w:rsidP="00F94705">
      <w:pPr>
        <w:rPr>
          <w:b/>
          <w:u w:val="single"/>
        </w:rPr>
      </w:pPr>
      <w:r>
        <w:t xml:space="preserve">                                          </w:t>
      </w:r>
      <w:r w:rsidR="00991066">
        <w:t>/14</w:t>
      </w:r>
      <w:r>
        <w:t xml:space="preserve"> C               /8</w:t>
      </w:r>
      <w:r w:rsidR="00991066">
        <w:t xml:space="preserve"> </w:t>
      </w:r>
      <w:r>
        <w:t xml:space="preserve">T                 </w:t>
      </w:r>
      <w:r w:rsidR="00991066">
        <w:t>/4</w:t>
      </w:r>
      <w:r>
        <w:t xml:space="preserve"> A                       /26 total</w:t>
      </w:r>
      <w:bookmarkStart w:id="0" w:name="_GoBack"/>
      <w:bookmarkEnd w:id="0"/>
    </w:p>
    <w:p w:rsidR="00405B0F" w:rsidRDefault="00991066">
      <w:pPr>
        <w:jc w:val="center"/>
        <w:rPr>
          <w:b/>
          <w:u w:val="single"/>
        </w:rPr>
      </w:pPr>
      <w:r>
        <w:rPr>
          <w:b/>
          <w:u w:val="single"/>
        </w:rPr>
        <w:t>Phases of Movement Observation Lab - VIDEO VERSION</w:t>
      </w:r>
    </w:p>
    <w:p w:rsidR="00405B0F" w:rsidRDefault="00405B0F">
      <w:pPr>
        <w:jc w:val="center"/>
      </w:pPr>
    </w:p>
    <w:p w:rsidR="00405B0F" w:rsidRDefault="00991066">
      <w:r>
        <w:t>Child 1 Age</w:t>
      </w:r>
      <w:proofErr w:type="gramStart"/>
      <w:r>
        <w:t>:_</w:t>
      </w:r>
      <w:proofErr w:type="gramEnd"/>
      <w:r>
        <w:t>______________</w:t>
      </w:r>
      <w:r>
        <w:tab/>
        <w:t>Child 2 Age:_______________</w:t>
      </w:r>
    </w:p>
    <w:p w:rsidR="00405B0F" w:rsidRDefault="00405B0F"/>
    <w:p w:rsidR="00405B0F" w:rsidRDefault="0099106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Instructions:</w:t>
      </w:r>
      <w:r>
        <w:rPr>
          <w:sz w:val="20"/>
          <w:szCs w:val="20"/>
        </w:rPr>
        <w:t xml:space="preserve"> Yo</w:t>
      </w:r>
      <w:r w:rsidR="00F94705">
        <w:rPr>
          <w:sz w:val="20"/>
          <w:szCs w:val="20"/>
        </w:rPr>
        <w:t xml:space="preserve">u will find a video of </w:t>
      </w:r>
      <w:proofErr w:type="gramStart"/>
      <w:r w:rsidR="00F94705">
        <w:rPr>
          <w:sz w:val="20"/>
          <w:szCs w:val="20"/>
        </w:rPr>
        <w:t>2</w:t>
      </w:r>
      <w:proofErr w:type="gramEnd"/>
      <w:r w:rsidR="00F94705">
        <w:rPr>
          <w:sz w:val="20"/>
          <w:szCs w:val="20"/>
        </w:rPr>
        <w:t xml:space="preserve"> different children ages 3-6 years</w:t>
      </w:r>
      <w:r>
        <w:rPr>
          <w:sz w:val="20"/>
          <w:szCs w:val="20"/>
        </w:rPr>
        <w:t xml:space="preserve"> old</w:t>
      </w:r>
      <w:r w:rsidR="00F94705">
        <w:rPr>
          <w:sz w:val="20"/>
          <w:szCs w:val="20"/>
        </w:rPr>
        <w:t xml:space="preserve"> doing specific types of skills. You are</w:t>
      </w:r>
      <w:r>
        <w:rPr>
          <w:sz w:val="20"/>
          <w:szCs w:val="20"/>
        </w:rPr>
        <w:t xml:space="preserve"> to watch the children perform each skill and record your observations of their throwing, kicking, and developmental milestones.</w:t>
      </w:r>
    </w:p>
    <w:p w:rsidR="00405B0F" w:rsidRDefault="00405B0F"/>
    <w:p w:rsidR="00405B0F" w:rsidRDefault="00991066">
      <w:r>
        <w:t xml:space="preserve">1) Below is a general diagram depicting overhand </w:t>
      </w:r>
      <w:proofErr w:type="gramStart"/>
      <w:r>
        <w:t>throwing.</w:t>
      </w:r>
      <w:proofErr w:type="gramEnd"/>
    </w:p>
    <w:p w:rsidR="00405B0F" w:rsidRDefault="0099106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967288" cy="193074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7288" cy="1930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5B0F" w:rsidRDefault="00405B0F"/>
    <w:p w:rsidR="00405B0F" w:rsidRDefault="00991066">
      <w:pPr>
        <w:numPr>
          <w:ilvl w:val="0"/>
          <w:numId w:val="1"/>
        </w:numPr>
        <w:contextualSpacing/>
      </w:pPr>
      <w:r>
        <w:t>Observe two children throwing a ball. Find two different children of similar age. Fill out the chart below describing what you saw for each phase and compare to the diagram above. [C6]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2</w:t>
            </w:r>
          </w:p>
        </w:tc>
      </w:tr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Preparation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F94705" w:rsidRDefault="00F94705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</w:tc>
      </w:tr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Execution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F94705" w:rsidRDefault="00F94705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</w:tc>
      </w:tr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Follow Through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F94705" w:rsidRDefault="00F94705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</w:tr>
    </w:tbl>
    <w:p w:rsidR="00F94705" w:rsidRDefault="00F94705"/>
    <w:p w:rsidR="00F94705" w:rsidRDefault="00F94705"/>
    <w:p w:rsidR="00F94705" w:rsidRDefault="00F94705"/>
    <w:p w:rsidR="00F94705" w:rsidRDefault="00F94705"/>
    <w:p w:rsidR="00F94705" w:rsidRDefault="00F94705"/>
    <w:p w:rsidR="00F94705" w:rsidRDefault="00F94705"/>
    <w:p w:rsidR="00405B0F" w:rsidRDefault="00991066">
      <w:r>
        <w:lastRenderedPageBreak/>
        <w:t xml:space="preserve">b) Find two different videos of children around the age of </w:t>
      </w:r>
      <w:proofErr w:type="gramStart"/>
      <w:r>
        <w:t>3</w:t>
      </w:r>
      <w:proofErr w:type="gramEnd"/>
      <w:r>
        <w:t xml:space="preserve"> catching a ball. What did you notice about the child catching the ball? Describe your observations. [C2]</w:t>
      </w:r>
    </w:p>
    <w:p w:rsidR="00405B0F" w:rsidRDefault="00991066">
      <w:pPr>
        <w:rPr>
          <w:b/>
        </w:rPr>
      </w:pPr>
      <w:r>
        <w:rPr>
          <w:b/>
        </w:rPr>
        <w:t>Child 1:</w:t>
      </w:r>
    </w:p>
    <w:p w:rsidR="00405B0F" w:rsidRDefault="00405B0F">
      <w:pPr>
        <w:rPr>
          <w:b/>
        </w:rPr>
      </w:pPr>
    </w:p>
    <w:p w:rsidR="00F94705" w:rsidRDefault="00F94705">
      <w:pPr>
        <w:rPr>
          <w:b/>
        </w:rPr>
      </w:pPr>
    </w:p>
    <w:p w:rsidR="00405B0F" w:rsidRDefault="00405B0F">
      <w:pPr>
        <w:rPr>
          <w:b/>
        </w:rPr>
      </w:pPr>
    </w:p>
    <w:p w:rsidR="00405B0F" w:rsidRDefault="00991066">
      <w:pPr>
        <w:rPr>
          <w:b/>
        </w:rPr>
      </w:pPr>
      <w:r>
        <w:rPr>
          <w:b/>
        </w:rPr>
        <w:t>Child 2:</w:t>
      </w:r>
    </w:p>
    <w:p w:rsidR="00F94705" w:rsidRDefault="00F94705">
      <w:pPr>
        <w:rPr>
          <w:b/>
        </w:rPr>
      </w:pPr>
    </w:p>
    <w:p w:rsidR="00F94705" w:rsidRPr="00F94705" w:rsidRDefault="00F94705">
      <w:pPr>
        <w:rPr>
          <w:b/>
        </w:rPr>
      </w:pPr>
    </w:p>
    <w:p w:rsidR="00405B0F" w:rsidRDefault="00405B0F"/>
    <w:p w:rsidR="00405B0F" w:rsidRDefault="00991066">
      <w:r>
        <w:t>2) Below is a general diagram of kicking a ball.</w:t>
      </w:r>
    </w:p>
    <w:p w:rsidR="00405B0F" w:rsidRDefault="00991066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524375" cy="18288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5B0F" w:rsidRDefault="00405B0F"/>
    <w:p w:rsidR="00405B0F" w:rsidRDefault="00991066">
      <w:r>
        <w:t>Observe two children kicking a ball. Find two different videos of children around the age of 3</w:t>
      </w:r>
      <w:r w:rsidR="00F94705">
        <w:t>-6</w:t>
      </w:r>
      <w:r>
        <w:t xml:space="preserve"> kicking a ball. Fill out the chart below describing what you saw for each phase and compare to the diagram above. [C6]</w:t>
      </w:r>
    </w:p>
    <w:p w:rsidR="00405B0F" w:rsidRDefault="00405B0F">
      <w:pPr>
        <w:rPr>
          <w:b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Phase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Child 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Child 2</w:t>
            </w:r>
          </w:p>
        </w:tc>
      </w:tr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Preparation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</w:tc>
      </w:tr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Execution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</w:tc>
      </w:tr>
      <w:tr w:rsidR="00405B0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991066">
            <w:pPr>
              <w:widowControl w:val="0"/>
              <w:spacing w:line="240" w:lineRule="auto"/>
            </w:pPr>
            <w:r>
              <w:t>Follow Through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  <w:p w:rsidR="00405B0F" w:rsidRDefault="00405B0F">
            <w:pPr>
              <w:widowControl w:val="0"/>
              <w:spacing w:line="240" w:lineRule="auto"/>
            </w:pPr>
          </w:p>
        </w:tc>
      </w:tr>
    </w:tbl>
    <w:p w:rsidR="00405B0F" w:rsidRDefault="00405B0F"/>
    <w:p w:rsidR="00F94705" w:rsidRDefault="00F94705"/>
    <w:p w:rsidR="00F94705" w:rsidRDefault="00F94705"/>
    <w:p w:rsidR="00F94705" w:rsidRDefault="00F94705"/>
    <w:p w:rsidR="00F94705" w:rsidRDefault="00F94705"/>
    <w:p w:rsidR="00F94705" w:rsidRDefault="00F94705"/>
    <w:p w:rsidR="00F94705" w:rsidRDefault="00991066">
      <w:r>
        <w:t xml:space="preserve">3) </w:t>
      </w:r>
      <w:proofErr w:type="gramStart"/>
      <w:r>
        <w:t>a</w:t>
      </w:r>
      <w:proofErr w:type="gramEnd"/>
      <w:r>
        <w:t>) Read through the Gross Motor Development Milestones Kid’s Sense article.</w:t>
      </w:r>
    </w:p>
    <w:p w:rsidR="00F94705" w:rsidRDefault="00F94705">
      <w:r w:rsidRPr="00F94705">
        <w:t>https://childdevelopment.com.au/resources/child-development-charts/gross-motor-developmental-chart/</w:t>
      </w:r>
    </w:p>
    <w:p w:rsidR="00F94705" w:rsidRDefault="00991066">
      <w:r>
        <w:t xml:space="preserve"> </w:t>
      </w:r>
    </w:p>
    <w:p w:rsidR="00F94705" w:rsidRDefault="00991066">
      <w:r>
        <w:t xml:space="preserve">List which developmental milestones each child has reached. Watch the video: </w:t>
      </w:r>
      <w:hyperlink r:id="rId9">
        <w:r>
          <w:rPr>
            <w:color w:val="1155CC"/>
            <w:u w:val="single"/>
          </w:rPr>
          <w:t>https://www.youtube.com/watch?v=VkMzYj_jSGE</w:t>
        </w:r>
      </w:hyperlink>
      <w:r>
        <w:t xml:space="preserve"> (Child 1.). </w:t>
      </w:r>
    </w:p>
    <w:p w:rsidR="00F94705" w:rsidRDefault="00991066">
      <w:proofErr w:type="gramStart"/>
      <w:r>
        <w:t>Also</w:t>
      </w:r>
      <w:proofErr w:type="gramEnd"/>
      <w:r>
        <w:t xml:space="preserve"> watch and observe child 2: </w:t>
      </w:r>
    </w:p>
    <w:p w:rsidR="00405B0F" w:rsidRDefault="00F94705">
      <w:hyperlink r:id="rId10">
        <w:r w:rsidR="00991066">
          <w:rPr>
            <w:color w:val="1155CC"/>
            <w:u w:val="single"/>
          </w:rPr>
          <w:t>https://www.youtube.com/watch?v=FhqBuSXeKyw</w:t>
        </w:r>
      </w:hyperlink>
      <w:r w:rsidR="00991066">
        <w:t xml:space="preserve"> (2 years old).</w:t>
      </w:r>
    </w:p>
    <w:p w:rsidR="00405B0F" w:rsidRDefault="00991066">
      <w:r>
        <w:t xml:space="preserve">. </w:t>
      </w:r>
      <w:r>
        <w:rPr>
          <w:i/>
        </w:rPr>
        <w:t>Ex. At age 3, children should be able to jump in place with two feet.</w:t>
      </w:r>
      <w:r>
        <w:t xml:space="preserve"> [TI4]</w:t>
      </w:r>
    </w:p>
    <w:p w:rsidR="00405B0F" w:rsidRDefault="00405B0F"/>
    <w:p w:rsidR="00405B0F" w:rsidRDefault="00991066">
      <w:r>
        <w:t>Child 1 milestones:</w:t>
      </w:r>
    </w:p>
    <w:p w:rsidR="00405B0F" w:rsidRDefault="00991066">
      <w:r>
        <w:rPr>
          <w:rFonts w:ascii="Arial Unicode MS" w:eastAsia="Arial Unicode MS" w:hAnsi="Arial Unicode MS" w:cs="Arial Unicode MS"/>
        </w:rPr>
        <w:t xml:space="preserve">→ 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405B0F"/>
    <w:p w:rsidR="00405B0F" w:rsidRDefault="00991066">
      <w:r>
        <w:t>Child 2 milestones:</w:t>
      </w:r>
    </w:p>
    <w:p w:rsidR="00405B0F" w:rsidRDefault="00991066">
      <w:r>
        <w:rPr>
          <w:rFonts w:ascii="Arial Unicode MS" w:eastAsia="Arial Unicode MS" w:hAnsi="Arial Unicode MS" w:cs="Arial Unicode MS"/>
        </w:rPr>
        <w:t xml:space="preserve">→ 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405B0F"/>
    <w:p w:rsidR="00405B0F" w:rsidRDefault="00991066">
      <w:pPr>
        <w:rPr>
          <w:b/>
          <w:u w:val="single"/>
        </w:rPr>
      </w:pPr>
      <w:r>
        <w:t xml:space="preserve">b) Now try to determine which milestones the child has yet to reach. </w:t>
      </w:r>
      <w:r>
        <w:rPr>
          <w:i/>
        </w:rPr>
        <w:t xml:space="preserve">Ex. At age 4, children should be able to walk on a line. Try and find two different videos of two different 4 year olds trying to walk on a line. If they cannot, they have not reached this milestone yet. </w:t>
      </w:r>
      <w:r>
        <w:t>[TI4]</w:t>
      </w:r>
    </w:p>
    <w:p w:rsidR="00405B0F" w:rsidRDefault="00405B0F"/>
    <w:p w:rsidR="00405B0F" w:rsidRDefault="00991066">
      <w:r>
        <w:t>Child 1 milestones not yet reached. Did they reach this milestone</w:t>
      </w:r>
      <w:proofErr w:type="gramStart"/>
      <w:r>
        <w:t>?:</w:t>
      </w:r>
      <w:proofErr w:type="gramEnd"/>
    </w:p>
    <w:p w:rsidR="00405B0F" w:rsidRDefault="00991066">
      <w:r>
        <w:rPr>
          <w:rFonts w:ascii="Arial Unicode MS" w:eastAsia="Arial Unicode MS" w:hAnsi="Arial Unicode MS" w:cs="Arial Unicode MS"/>
        </w:rPr>
        <w:t xml:space="preserve">→ 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405B0F"/>
    <w:p w:rsidR="00405B0F" w:rsidRDefault="00991066">
      <w:r>
        <w:t>Child 2 milestones not yet reached. Did they reach this milestone</w:t>
      </w:r>
      <w:proofErr w:type="gramStart"/>
      <w:r>
        <w:t>?:</w:t>
      </w:r>
      <w:proofErr w:type="gramEnd"/>
    </w:p>
    <w:p w:rsidR="00405B0F" w:rsidRDefault="00991066">
      <w:r>
        <w:rPr>
          <w:rFonts w:ascii="Arial Unicode MS" w:eastAsia="Arial Unicode MS" w:hAnsi="Arial Unicode MS" w:cs="Arial Unicode MS"/>
        </w:rPr>
        <w:t xml:space="preserve">→ 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991066">
      <w:r>
        <w:rPr>
          <w:rFonts w:ascii="Arial Unicode MS" w:eastAsia="Arial Unicode MS" w:hAnsi="Arial Unicode MS" w:cs="Arial Unicode MS"/>
        </w:rPr>
        <w:t>→</w:t>
      </w:r>
    </w:p>
    <w:p w:rsidR="00405B0F" w:rsidRDefault="00405B0F"/>
    <w:p w:rsidR="00F94705" w:rsidRDefault="00F94705"/>
    <w:p w:rsidR="00F94705" w:rsidRDefault="00991066">
      <w:r>
        <w:lastRenderedPageBreak/>
        <w:t xml:space="preserve">4) What fundamental movement skills did you observe today? </w:t>
      </w:r>
    </w:p>
    <w:p w:rsidR="00405B0F" w:rsidRDefault="00991066">
      <w:r>
        <w:t>List two examples (</w:t>
      </w:r>
      <w:r>
        <w:rPr>
          <w:i/>
        </w:rPr>
        <w:t>FMS category AND the name of the skill</w:t>
      </w:r>
      <w:r>
        <w:t>) from each child that you observed on the videos. [4A]</w:t>
      </w:r>
    </w:p>
    <w:p w:rsidR="00405B0F" w:rsidRDefault="00405B0F"/>
    <w:p w:rsidR="00405B0F" w:rsidRDefault="00405B0F"/>
    <w:p w:rsidR="00405B0F" w:rsidRDefault="00405B0F"/>
    <w:p w:rsidR="00405B0F" w:rsidRDefault="00405B0F">
      <w:pPr>
        <w:rPr>
          <w:b/>
          <w:u w:val="single"/>
        </w:rPr>
      </w:pPr>
    </w:p>
    <w:sectPr w:rsidR="00405B0F" w:rsidSect="00991066">
      <w:headerReference w:type="first" r:id="rId11"/>
      <w:pgSz w:w="12240" w:h="15840"/>
      <w:pgMar w:top="1008" w:right="1008" w:bottom="864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FE" w:rsidRDefault="00991066">
      <w:pPr>
        <w:spacing w:line="240" w:lineRule="auto"/>
      </w:pPr>
      <w:r>
        <w:separator/>
      </w:r>
    </w:p>
  </w:endnote>
  <w:endnote w:type="continuationSeparator" w:id="0">
    <w:p w:rsidR="000F09FE" w:rsidRDefault="00991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FE" w:rsidRDefault="00991066">
      <w:pPr>
        <w:spacing w:line="240" w:lineRule="auto"/>
      </w:pPr>
      <w:r>
        <w:separator/>
      </w:r>
    </w:p>
  </w:footnote>
  <w:footnote w:type="continuationSeparator" w:id="0">
    <w:p w:rsidR="000F09FE" w:rsidRDefault="00991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0F" w:rsidRDefault="00405B0F"/>
  <w:p w:rsidR="00991066" w:rsidRDefault="00991066">
    <w:r>
      <w:t>S. Roehrig</w:t>
    </w:r>
    <w:r>
      <w:tab/>
      <w:t xml:space="preserve">                                                                                            Name:</w:t>
    </w:r>
  </w:p>
  <w:p w:rsidR="00405B0F" w:rsidRDefault="00991066">
    <w:r>
      <w:t>PSK 4U</w:t>
    </w:r>
    <w:r>
      <w:tab/>
    </w:r>
    <w:r>
      <w:tab/>
      <w:t xml:space="preserve">                                                                                Date: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5E3B"/>
    <w:multiLevelType w:val="multilevel"/>
    <w:tmpl w:val="8EE2E6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5B0F"/>
    <w:rsid w:val="000F09FE"/>
    <w:rsid w:val="00405B0F"/>
    <w:rsid w:val="00991066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A14C3"/>
  <w15:docId w15:val="{82E47044-B3A2-40D4-A8F8-246CC2D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0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66"/>
  </w:style>
  <w:style w:type="paragraph" w:styleId="Footer">
    <w:name w:val="footer"/>
    <w:basedOn w:val="Normal"/>
    <w:link w:val="FooterChar"/>
    <w:uiPriority w:val="99"/>
    <w:unhideWhenUsed/>
    <w:rsid w:val="009910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hqBuSXeK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MzYj_jS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Roehrig</cp:lastModifiedBy>
  <cp:revision>3</cp:revision>
  <dcterms:created xsi:type="dcterms:W3CDTF">2018-04-20T14:12:00Z</dcterms:created>
  <dcterms:modified xsi:type="dcterms:W3CDTF">2018-04-20T14:50:00Z</dcterms:modified>
</cp:coreProperties>
</file>